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C6" w:rsidRDefault="00343CC8" w:rsidP="005A3131">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4615815</wp:posOffset>
                </wp:positionH>
                <wp:positionV relativeFrom="paragraph">
                  <wp:posOffset>-340360</wp:posOffset>
                </wp:positionV>
                <wp:extent cx="838200" cy="3143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838200"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F5E5D" id="正方形/長方形 1" o:spid="_x0000_s1026" style="position:absolute;left:0;text-align:left;margin-left:363.45pt;margin-top:-26.8pt;width:66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" fillcolor="white [3212]" stroked="f" strokeweight="2pt"/>
            </w:pict>
          </mc:Fallback>
        </mc:AlternateContent>
      </w:r>
      <w:r w:rsidR="00F77599">
        <w:rPr>
          <w:rFonts w:hint="eastAsia"/>
        </w:rPr>
        <w:t>令和</w:t>
      </w:r>
      <w:r w:rsidR="005A3131">
        <w:rPr>
          <w:rFonts w:hint="eastAsia"/>
        </w:rPr>
        <w:t xml:space="preserve">　　年　　月　　日</w:t>
      </w:r>
    </w:p>
    <w:p w:rsidR="005A3131" w:rsidRDefault="00A5733B">
      <w:r>
        <w:rPr>
          <w:rFonts w:hint="eastAsia"/>
        </w:rPr>
        <w:t>砥部</w:t>
      </w:r>
      <w:r w:rsidR="00F77599">
        <w:rPr>
          <w:rFonts w:hint="eastAsia"/>
        </w:rPr>
        <w:t>町</w:t>
      </w:r>
      <w:r w:rsidR="005A3131">
        <w:rPr>
          <w:rFonts w:hint="eastAsia"/>
        </w:rPr>
        <w:t>長　様</w:t>
      </w:r>
    </w:p>
    <w:p w:rsidR="005A3131" w:rsidRDefault="005A3131" w:rsidP="005A3131">
      <w:pPr>
        <w:ind w:firstLineChars="1500" w:firstLine="3150"/>
      </w:pPr>
      <w:r>
        <w:rPr>
          <w:rFonts w:hint="eastAsia"/>
        </w:rPr>
        <w:t>届出者　　事業所の所在地</w:t>
      </w:r>
    </w:p>
    <w:p w:rsidR="005A3131" w:rsidRPr="00343CC8" w:rsidRDefault="005A3131" w:rsidP="005A3131">
      <w:pPr>
        <w:ind w:firstLineChars="1400" w:firstLine="2940"/>
        <w:rPr>
          <w:color w:val="F2F2F2" w:themeColor="background1" w:themeShade="F2"/>
        </w:rPr>
      </w:pPr>
      <w:r>
        <w:rPr>
          <w:rFonts w:hint="eastAsia"/>
        </w:rPr>
        <w:t>（設置者）　名称</w:t>
      </w:r>
    </w:p>
    <w:p w:rsidR="005A3131" w:rsidRDefault="005A3131">
      <w:r>
        <w:rPr>
          <w:rFonts w:hint="eastAsia"/>
        </w:rPr>
        <w:t xml:space="preserve">　　　　　　　　　　　　　　　　　　　　代表者の氏名</w:t>
      </w:r>
    </w:p>
    <w:p w:rsidR="005A3131" w:rsidRDefault="005A3131"/>
    <w:p w:rsidR="005A3131" w:rsidRDefault="005A3131" w:rsidP="002B2FB2">
      <w:pPr>
        <w:jc w:val="center"/>
      </w:pPr>
      <w:r>
        <w:rPr>
          <w:rFonts w:hint="eastAsia"/>
        </w:rPr>
        <w:t>就労系（就労移行支援、就労継続支援Ａ型・Ｂ型）サービス利用者の在宅就労の届出</w:t>
      </w:r>
    </w:p>
    <w:p w:rsidR="005A3131" w:rsidRDefault="005A3131"/>
    <w:p w:rsidR="005A3131" w:rsidRDefault="005A3131">
      <w:r>
        <w:rPr>
          <w:rFonts w:hint="eastAsia"/>
        </w:rPr>
        <w:t>次のとおり</w:t>
      </w:r>
      <w:r w:rsidR="000F6727">
        <w:rPr>
          <w:rFonts w:hint="eastAsia"/>
        </w:rPr>
        <w:t>届け出</w:t>
      </w:r>
      <w:r>
        <w:rPr>
          <w:rFonts w:hint="eastAsia"/>
        </w:rPr>
        <w:t>ます。</w:t>
      </w:r>
      <w:bookmarkStart w:id="0" w:name="_GoBack"/>
      <w:bookmarkEnd w:id="0"/>
    </w:p>
    <w:tbl>
      <w:tblPr>
        <w:tblStyle w:val="a3"/>
        <w:tblW w:w="0" w:type="auto"/>
        <w:tblLook w:val="04A0" w:firstRow="1" w:lastRow="0" w:firstColumn="1" w:lastColumn="0" w:noHBand="0" w:noVBand="1"/>
      </w:tblPr>
      <w:tblGrid>
        <w:gridCol w:w="578"/>
        <w:gridCol w:w="1515"/>
        <w:gridCol w:w="1658"/>
        <w:gridCol w:w="761"/>
        <w:gridCol w:w="381"/>
        <w:gridCol w:w="380"/>
        <w:gridCol w:w="381"/>
        <w:gridCol w:w="381"/>
        <w:gridCol w:w="380"/>
        <w:gridCol w:w="381"/>
        <w:gridCol w:w="381"/>
        <w:gridCol w:w="400"/>
        <w:gridCol w:w="381"/>
        <w:gridCol w:w="381"/>
        <w:gridCol w:w="381"/>
      </w:tblGrid>
      <w:tr w:rsidR="008815F6" w:rsidTr="00A07BDD">
        <w:trPr>
          <w:trHeight w:val="413"/>
        </w:trPr>
        <w:tc>
          <w:tcPr>
            <w:tcW w:w="2093" w:type="dxa"/>
            <w:gridSpan w:val="2"/>
            <w:vMerge w:val="restart"/>
            <w:vAlign w:val="center"/>
          </w:tcPr>
          <w:p w:rsidR="008815F6" w:rsidRPr="005A3131" w:rsidRDefault="008815F6" w:rsidP="008815F6">
            <w:pPr>
              <w:rPr>
                <w:sz w:val="18"/>
                <w:szCs w:val="18"/>
              </w:rPr>
            </w:pPr>
            <w:r>
              <w:rPr>
                <w:rFonts w:hint="eastAsia"/>
                <w:sz w:val="18"/>
                <w:szCs w:val="18"/>
              </w:rPr>
              <w:t>在宅就労を行う事業所</w:t>
            </w:r>
          </w:p>
        </w:tc>
        <w:tc>
          <w:tcPr>
            <w:tcW w:w="2800" w:type="dxa"/>
            <w:gridSpan w:val="3"/>
            <w:vAlign w:val="center"/>
          </w:tcPr>
          <w:p w:rsidR="008815F6" w:rsidRPr="005A3131" w:rsidRDefault="008815F6" w:rsidP="00A07BDD">
            <w:pPr>
              <w:rPr>
                <w:sz w:val="18"/>
                <w:szCs w:val="18"/>
              </w:rPr>
            </w:pPr>
            <w:r>
              <w:rPr>
                <w:rFonts w:hint="eastAsia"/>
                <w:sz w:val="18"/>
                <w:szCs w:val="18"/>
              </w:rPr>
              <w:t>事業所番号</w:t>
            </w:r>
          </w:p>
        </w:tc>
        <w:tc>
          <w:tcPr>
            <w:tcW w:w="380" w:type="dxa"/>
            <w:vAlign w:val="center"/>
          </w:tcPr>
          <w:p w:rsidR="008815F6" w:rsidRPr="005A3131" w:rsidRDefault="008815F6" w:rsidP="00A07BDD">
            <w:pPr>
              <w:rPr>
                <w:sz w:val="18"/>
                <w:szCs w:val="18"/>
              </w:rPr>
            </w:pPr>
          </w:p>
        </w:tc>
        <w:tc>
          <w:tcPr>
            <w:tcW w:w="381" w:type="dxa"/>
            <w:vAlign w:val="center"/>
          </w:tcPr>
          <w:p w:rsidR="008815F6" w:rsidRPr="005A3131" w:rsidRDefault="008815F6" w:rsidP="00A07BDD">
            <w:pPr>
              <w:rPr>
                <w:sz w:val="18"/>
                <w:szCs w:val="18"/>
              </w:rPr>
            </w:pPr>
          </w:p>
        </w:tc>
        <w:tc>
          <w:tcPr>
            <w:tcW w:w="381" w:type="dxa"/>
            <w:vAlign w:val="center"/>
          </w:tcPr>
          <w:p w:rsidR="008815F6" w:rsidRPr="005A3131" w:rsidRDefault="008815F6" w:rsidP="00A07BDD">
            <w:pPr>
              <w:rPr>
                <w:sz w:val="18"/>
                <w:szCs w:val="18"/>
              </w:rPr>
            </w:pPr>
          </w:p>
        </w:tc>
        <w:tc>
          <w:tcPr>
            <w:tcW w:w="380" w:type="dxa"/>
            <w:vAlign w:val="center"/>
          </w:tcPr>
          <w:p w:rsidR="008815F6" w:rsidRPr="005A3131" w:rsidRDefault="008815F6" w:rsidP="00A07BDD">
            <w:pPr>
              <w:rPr>
                <w:sz w:val="18"/>
                <w:szCs w:val="18"/>
              </w:rPr>
            </w:pPr>
          </w:p>
        </w:tc>
        <w:tc>
          <w:tcPr>
            <w:tcW w:w="381" w:type="dxa"/>
            <w:vAlign w:val="center"/>
          </w:tcPr>
          <w:p w:rsidR="008815F6" w:rsidRPr="005A3131" w:rsidRDefault="008815F6" w:rsidP="00A07BDD">
            <w:pPr>
              <w:rPr>
                <w:sz w:val="18"/>
                <w:szCs w:val="18"/>
              </w:rPr>
            </w:pPr>
          </w:p>
        </w:tc>
        <w:tc>
          <w:tcPr>
            <w:tcW w:w="381" w:type="dxa"/>
            <w:vAlign w:val="center"/>
          </w:tcPr>
          <w:p w:rsidR="008815F6" w:rsidRPr="005A3131" w:rsidRDefault="008815F6" w:rsidP="00A07BDD">
            <w:pPr>
              <w:rPr>
                <w:sz w:val="18"/>
                <w:szCs w:val="18"/>
              </w:rPr>
            </w:pPr>
          </w:p>
        </w:tc>
        <w:tc>
          <w:tcPr>
            <w:tcW w:w="400" w:type="dxa"/>
            <w:vAlign w:val="center"/>
          </w:tcPr>
          <w:p w:rsidR="008815F6" w:rsidRPr="005A3131" w:rsidRDefault="008815F6" w:rsidP="00A07BDD">
            <w:pPr>
              <w:rPr>
                <w:sz w:val="18"/>
                <w:szCs w:val="18"/>
              </w:rPr>
            </w:pPr>
          </w:p>
        </w:tc>
        <w:tc>
          <w:tcPr>
            <w:tcW w:w="381" w:type="dxa"/>
            <w:vAlign w:val="center"/>
          </w:tcPr>
          <w:p w:rsidR="008815F6" w:rsidRDefault="008815F6" w:rsidP="00A07BDD">
            <w:pPr>
              <w:rPr>
                <w:sz w:val="18"/>
                <w:szCs w:val="18"/>
              </w:rPr>
            </w:pPr>
          </w:p>
        </w:tc>
        <w:tc>
          <w:tcPr>
            <w:tcW w:w="381" w:type="dxa"/>
            <w:vAlign w:val="center"/>
          </w:tcPr>
          <w:p w:rsidR="008815F6" w:rsidRDefault="008815F6" w:rsidP="00A07BDD">
            <w:pPr>
              <w:rPr>
                <w:sz w:val="18"/>
                <w:szCs w:val="18"/>
              </w:rPr>
            </w:pPr>
          </w:p>
        </w:tc>
        <w:tc>
          <w:tcPr>
            <w:tcW w:w="381" w:type="dxa"/>
            <w:vAlign w:val="center"/>
          </w:tcPr>
          <w:p w:rsidR="008815F6" w:rsidRDefault="008815F6" w:rsidP="00A07BDD">
            <w:pPr>
              <w:rPr>
                <w:sz w:val="18"/>
                <w:szCs w:val="18"/>
              </w:rPr>
            </w:pPr>
          </w:p>
        </w:tc>
      </w:tr>
      <w:tr w:rsidR="008815F6" w:rsidTr="00A07BDD">
        <w:tc>
          <w:tcPr>
            <w:tcW w:w="2093" w:type="dxa"/>
            <w:gridSpan w:val="2"/>
            <w:vMerge/>
          </w:tcPr>
          <w:p w:rsidR="008815F6" w:rsidRPr="005A3131" w:rsidRDefault="008815F6">
            <w:pPr>
              <w:rPr>
                <w:sz w:val="18"/>
                <w:szCs w:val="18"/>
              </w:rPr>
            </w:pPr>
          </w:p>
        </w:tc>
        <w:tc>
          <w:tcPr>
            <w:tcW w:w="2800" w:type="dxa"/>
            <w:gridSpan w:val="3"/>
            <w:vAlign w:val="center"/>
          </w:tcPr>
          <w:p w:rsidR="008815F6" w:rsidRPr="005A3131" w:rsidRDefault="008815F6" w:rsidP="00A07BDD">
            <w:pPr>
              <w:rPr>
                <w:sz w:val="18"/>
                <w:szCs w:val="18"/>
              </w:rPr>
            </w:pPr>
            <w:r>
              <w:rPr>
                <w:rFonts w:hint="eastAsia"/>
                <w:sz w:val="18"/>
                <w:szCs w:val="18"/>
              </w:rPr>
              <w:t>名称</w:t>
            </w:r>
          </w:p>
        </w:tc>
        <w:tc>
          <w:tcPr>
            <w:tcW w:w="3827" w:type="dxa"/>
            <w:gridSpan w:val="10"/>
            <w:vAlign w:val="center"/>
          </w:tcPr>
          <w:p w:rsidR="008815F6" w:rsidRPr="005A3131" w:rsidRDefault="008815F6" w:rsidP="00A07BDD">
            <w:pPr>
              <w:rPr>
                <w:sz w:val="18"/>
                <w:szCs w:val="18"/>
              </w:rPr>
            </w:pPr>
          </w:p>
        </w:tc>
      </w:tr>
      <w:tr w:rsidR="008815F6" w:rsidTr="00A07BDD">
        <w:tc>
          <w:tcPr>
            <w:tcW w:w="2093" w:type="dxa"/>
            <w:gridSpan w:val="2"/>
            <w:vMerge/>
          </w:tcPr>
          <w:p w:rsidR="008815F6" w:rsidRPr="005A3131" w:rsidRDefault="008815F6">
            <w:pPr>
              <w:rPr>
                <w:sz w:val="18"/>
                <w:szCs w:val="18"/>
              </w:rPr>
            </w:pPr>
          </w:p>
        </w:tc>
        <w:tc>
          <w:tcPr>
            <w:tcW w:w="2800" w:type="dxa"/>
            <w:gridSpan w:val="3"/>
            <w:vAlign w:val="center"/>
          </w:tcPr>
          <w:p w:rsidR="008815F6" w:rsidRPr="005A3131" w:rsidRDefault="008815F6" w:rsidP="00A07BDD">
            <w:pPr>
              <w:rPr>
                <w:sz w:val="18"/>
                <w:szCs w:val="18"/>
              </w:rPr>
            </w:pPr>
            <w:r>
              <w:rPr>
                <w:rFonts w:hint="eastAsia"/>
                <w:sz w:val="18"/>
                <w:szCs w:val="18"/>
              </w:rPr>
              <w:t>所在地</w:t>
            </w:r>
          </w:p>
        </w:tc>
        <w:tc>
          <w:tcPr>
            <w:tcW w:w="3827" w:type="dxa"/>
            <w:gridSpan w:val="10"/>
            <w:vAlign w:val="center"/>
          </w:tcPr>
          <w:p w:rsidR="008815F6" w:rsidRPr="005A3131" w:rsidRDefault="008815F6" w:rsidP="00A07BDD">
            <w:pPr>
              <w:rPr>
                <w:sz w:val="18"/>
                <w:szCs w:val="18"/>
              </w:rPr>
            </w:pPr>
          </w:p>
        </w:tc>
      </w:tr>
      <w:tr w:rsidR="008815F6" w:rsidTr="00A07BDD">
        <w:tc>
          <w:tcPr>
            <w:tcW w:w="2093" w:type="dxa"/>
            <w:gridSpan w:val="2"/>
            <w:vMerge/>
          </w:tcPr>
          <w:p w:rsidR="008815F6" w:rsidRPr="005A3131" w:rsidRDefault="008815F6">
            <w:pPr>
              <w:rPr>
                <w:sz w:val="18"/>
                <w:szCs w:val="18"/>
              </w:rPr>
            </w:pPr>
          </w:p>
        </w:tc>
        <w:tc>
          <w:tcPr>
            <w:tcW w:w="2800" w:type="dxa"/>
            <w:gridSpan w:val="3"/>
            <w:vAlign w:val="center"/>
          </w:tcPr>
          <w:p w:rsidR="008815F6" w:rsidRPr="005A3131" w:rsidRDefault="008815F6" w:rsidP="00A07BDD">
            <w:pPr>
              <w:rPr>
                <w:sz w:val="18"/>
                <w:szCs w:val="18"/>
              </w:rPr>
            </w:pPr>
            <w:r>
              <w:rPr>
                <w:rFonts w:hint="eastAsia"/>
                <w:sz w:val="18"/>
                <w:szCs w:val="18"/>
              </w:rPr>
              <w:t>サービス種類</w:t>
            </w:r>
          </w:p>
        </w:tc>
        <w:tc>
          <w:tcPr>
            <w:tcW w:w="3827" w:type="dxa"/>
            <w:gridSpan w:val="10"/>
            <w:vAlign w:val="center"/>
          </w:tcPr>
          <w:p w:rsidR="008815F6" w:rsidRPr="005A3131" w:rsidRDefault="008815F6" w:rsidP="00A07BDD">
            <w:pPr>
              <w:rPr>
                <w:sz w:val="18"/>
                <w:szCs w:val="18"/>
              </w:rPr>
            </w:pPr>
          </w:p>
        </w:tc>
      </w:tr>
      <w:tr w:rsidR="008815F6" w:rsidTr="00A07BDD">
        <w:tc>
          <w:tcPr>
            <w:tcW w:w="2093" w:type="dxa"/>
            <w:gridSpan w:val="2"/>
          </w:tcPr>
          <w:p w:rsidR="008815F6" w:rsidRPr="005A3131" w:rsidRDefault="008815F6">
            <w:pPr>
              <w:rPr>
                <w:sz w:val="18"/>
                <w:szCs w:val="18"/>
              </w:rPr>
            </w:pPr>
            <w:r>
              <w:rPr>
                <w:rFonts w:hint="eastAsia"/>
                <w:sz w:val="18"/>
                <w:szCs w:val="18"/>
              </w:rPr>
              <w:t>在宅就労を行う利用者</w:t>
            </w:r>
          </w:p>
        </w:tc>
        <w:tc>
          <w:tcPr>
            <w:tcW w:w="1658" w:type="dxa"/>
            <w:vAlign w:val="center"/>
          </w:tcPr>
          <w:p w:rsidR="008815F6" w:rsidRPr="008A5B0B" w:rsidRDefault="008815F6" w:rsidP="00A07BDD">
            <w:pPr>
              <w:rPr>
                <w:sz w:val="18"/>
                <w:szCs w:val="18"/>
              </w:rPr>
            </w:pPr>
          </w:p>
        </w:tc>
        <w:tc>
          <w:tcPr>
            <w:tcW w:w="1142" w:type="dxa"/>
            <w:gridSpan w:val="2"/>
            <w:vAlign w:val="center"/>
          </w:tcPr>
          <w:p w:rsidR="008815F6" w:rsidRPr="005A3131" w:rsidRDefault="008815F6" w:rsidP="00A07BDD">
            <w:pPr>
              <w:rPr>
                <w:sz w:val="18"/>
                <w:szCs w:val="18"/>
              </w:rPr>
            </w:pPr>
            <w:r>
              <w:rPr>
                <w:rFonts w:hint="eastAsia"/>
                <w:sz w:val="18"/>
                <w:szCs w:val="18"/>
              </w:rPr>
              <w:t>受給者番号</w:t>
            </w:r>
          </w:p>
        </w:tc>
        <w:tc>
          <w:tcPr>
            <w:tcW w:w="380" w:type="dxa"/>
            <w:vAlign w:val="center"/>
          </w:tcPr>
          <w:p w:rsidR="008815F6" w:rsidRPr="005A3131" w:rsidRDefault="008815F6" w:rsidP="00A07BDD">
            <w:pPr>
              <w:rPr>
                <w:sz w:val="18"/>
                <w:szCs w:val="18"/>
              </w:rPr>
            </w:pPr>
          </w:p>
        </w:tc>
        <w:tc>
          <w:tcPr>
            <w:tcW w:w="381" w:type="dxa"/>
            <w:vAlign w:val="center"/>
          </w:tcPr>
          <w:p w:rsidR="008815F6" w:rsidRPr="005A3131" w:rsidRDefault="008815F6" w:rsidP="00A07BDD">
            <w:pPr>
              <w:rPr>
                <w:sz w:val="18"/>
                <w:szCs w:val="18"/>
              </w:rPr>
            </w:pPr>
          </w:p>
        </w:tc>
        <w:tc>
          <w:tcPr>
            <w:tcW w:w="381" w:type="dxa"/>
            <w:vAlign w:val="center"/>
          </w:tcPr>
          <w:p w:rsidR="008815F6" w:rsidRPr="005A3131" w:rsidRDefault="008815F6" w:rsidP="00A07BDD">
            <w:pPr>
              <w:rPr>
                <w:sz w:val="18"/>
                <w:szCs w:val="18"/>
              </w:rPr>
            </w:pPr>
          </w:p>
        </w:tc>
        <w:tc>
          <w:tcPr>
            <w:tcW w:w="380" w:type="dxa"/>
            <w:vAlign w:val="center"/>
          </w:tcPr>
          <w:p w:rsidR="008815F6" w:rsidRPr="005A3131" w:rsidRDefault="008815F6" w:rsidP="00A07BDD">
            <w:pPr>
              <w:rPr>
                <w:sz w:val="18"/>
                <w:szCs w:val="18"/>
              </w:rPr>
            </w:pPr>
          </w:p>
        </w:tc>
        <w:tc>
          <w:tcPr>
            <w:tcW w:w="381" w:type="dxa"/>
            <w:vAlign w:val="center"/>
          </w:tcPr>
          <w:p w:rsidR="008815F6" w:rsidRPr="005A3131" w:rsidRDefault="008815F6" w:rsidP="00A07BDD">
            <w:pPr>
              <w:rPr>
                <w:sz w:val="18"/>
                <w:szCs w:val="18"/>
              </w:rPr>
            </w:pPr>
          </w:p>
        </w:tc>
        <w:tc>
          <w:tcPr>
            <w:tcW w:w="381" w:type="dxa"/>
            <w:vAlign w:val="center"/>
          </w:tcPr>
          <w:p w:rsidR="008815F6" w:rsidRPr="005A3131" w:rsidRDefault="008815F6" w:rsidP="00A07BDD">
            <w:pPr>
              <w:rPr>
                <w:sz w:val="18"/>
                <w:szCs w:val="18"/>
              </w:rPr>
            </w:pPr>
          </w:p>
        </w:tc>
        <w:tc>
          <w:tcPr>
            <w:tcW w:w="400" w:type="dxa"/>
            <w:vAlign w:val="center"/>
          </w:tcPr>
          <w:p w:rsidR="008815F6" w:rsidRPr="005A3131" w:rsidRDefault="008815F6" w:rsidP="00A07BDD">
            <w:pPr>
              <w:rPr>
                <w:sz w:val="18"/>
                <w:szCs w:val="18"/>
              </w:rPr>
            </w:pPr>
          </w:p>
        </w:tc>
        <w:tc>
          <w:tcPr>
            <w:tcW w:w="381" w:type="dxa"/>
            <w:vAlign w:val="center"/>
          </w:tcPr>
          <w:p w:rsidR="008815F6" w:rsidRPr="005A3131" w:rsidRDefault="008815F6" w:rsidP="00A07BDD">
            <w:pPr>
              <w:rPr>
                <w:sz w:val="18"/>
                <w:szCs w:val="18"/>
              </w:rPr>
            </w:pPr>
          </w:p>
        </w:tc>
        <w:tc>
          <w:tcPr>
            <w:tcW w:w="381" w:type="dxa"/>
            <w:vAlign w:val="center"/>
          </w:tcPr>
          <w:p w:rsidR="008815F6" w:rsidRPr="005A3131" w:rsidRDefault="008815F6" w:rsidP="00A07BDD">
            <w:pPr>
              <w:rPr>
                <w:sz w:val="18"/>
                <w:szCs w:val="18"/>
              </w:rPr>
            </w:pPr>
          </w:p>
        </w:tc>
        <w:tc>
          <w:tcPr>
            <w:tcW w:w="381" w:type="dxa"/>
            <w:vAlign w:val="center"/>
          </w:tcPr>
          <w:p w:rsidR="008815F6" w:rsidRPr="005A3131" w:rsidRDefault="008815F6" w:rsidP="00A07BDD">
            <w:pPr>
              <w:rPr>
                <w:sz w:val="18"/>
                <w:szCs w:val="18"/>
              </w:rPr>
            </w:pPr>
          </w:p>
        </w:tc>
      </w:tr>
      <w:tr w:rsidR="008A5B0B" w:rsidTr="007F0D06">
        <w:trPr>
          <w:trHeight w:val="1362"/>
        </w:trPr>
        <w:tc>
          <w:tcPr>
            <w:tcW w:w="2093" w:type="dxa"/>
            <w:gridSpan w:val="2"/>
          </w:tcPr>
          <w:p w:rsidR="008A5B0B" w:rsidRPr="005A3131" w:rsidRDefault="008A5B0B">
            <w:pPr>
              <w:rPr>
                <w:sz w:val="18"/>
                <w:szCs w:val="18"/>
              </w:rPr>
            </w:pPr>
            <w:r>
              <w:rPr>
                <w:rFonts w:hint="eastAsia"/>
                <w:sz w:val="18"/>
                <w:szCs w:val="18"/>
              </w:rPr>
              <w:t>通所利用が困難な理由</w:t>
            </w:r>
          </w:p>
        </w:tc>
        <w:tc>
          <w:tcPr>
            <w:tcW w:w="6627" w:type="dxa"/>
            <w:gridSpan w:val="13"/>
            <w:vAlign w:val="center"/>
          </w:tcPr>
          <w:p w:rsidR="008A5B0B" w:rsidRPr="005A3131" w:rsidRDefault="008A5B0B" w:rsidP="00A07BDD">
            <w:pPr>
              <w:rPr>
                <w:sz w:val="18"/>
                <w:szCs w:val="18"/>
              </w:rPr>
            </w:pPr>
          </w:p>
        </w:tc>
      </w:tr>
      <w:tr w:rsidR="008A5B0B" w:rsidTr="00A07BDD">
        <w:tc>
          <w:tcPr>
            <w:tcW w:w="2093" w:type="dxa"/>
            <w:gridSpan w:val="2"/>
          </w:tcPr>
          <w:p w:rsidR="008A5B0B" w:rsidRPr="005A3131" w:rsidRDefault="008A5B0B">
            <w:pPr>
              <w:rPr>
                <w:sz w:val="18"/>
                <w:szCs w:val="18"/>
              </w:rPr>
            </w:pPr>
            <w:r>
              <w:rPr>
                <w:rFonts w:hint="eastAsia"/>
                <w:sz w:val="18"/>
                <w:szCs w:val="18"/>
              </w:rPr>
              <w:t>就労開始年月日</w:t>
            </w:r>
          </w:p>
        </w:tc>
        <w:tc>
          <w:tcPr>
            <w:tcW w:w="6627" w:type="dxa"/>
            <w:gridSpan w:val="13"/>
            <w:vAlign w:val="center"/>
          </w:tcPr>
          <w:p w:rsidR="008A5B0B" w:rsidRPr="005A3131" w:rsidRDefault="008A5B0B" w:rsidP="00A07BDD">
            <w:pPr>
              <w:rPr>
                <w:sz w:val="18"/>
                <w:szCs w:val="18"/>
              </w:rPr>
            </w:pPr>
          </w:p>
        </w:tc>
      </w:tr>
      <w:tr w:rsidR="008A5B0B" w:rsidTr="00A07BDD">
        <w:tc>
          <w:tcPr>
            <w:tcW w:w="4512" w:type="dxa"/>
            <w:gridSpan w:val="4"/>
            <w:vAlign w:val="center"/>
          </w:tcPr>
          <w:p w:rsidR="008A5B0B" w:rsidRPr="005A3131" w:rsidRDefault="008A5B0B" w:rsidP="00A07BDD">
            <w:pPr>
              <w:jc w:val="center"/>
              <w:rPr>
                <w:sz w:val="18"/>
                <w:szCs w:val="18"/>
              </w:rPr>
            </w:pPr>
            <w:r>
              <w:rPr>
                <w:rFonts w:hint="eastAsia"/>
                <w:sz w:val="18"/>
                <w:szCs w:val="18"/>
              </w:rPr>
              <w:t>在宅就労条件</w:t>
            </w:r>
          </w:p>
        </w:tc>
        <w:tc>
          <w:tcPr>
            <w:tcW w:w="4208" w:type="dxa"/>
            <w:gridSpan w:val="11"/>
            <w:vAlign w:val="center"/>
          </w:tcPr>
          <w:p w:rsidR="008A5B0B" w:rsidRPr="005A3131" w:rsidRDefault="008A5B0B" w:rsidP="00A07BDD">
            <w:pPr>
              <w:jc w:val="center"/>
              <w:rPr>
                <w:sz w:val="18"/>
                <w:szCs w:val="18"/>
              </w:rPr>
            </w:pPr>
            <w:r>
              <w:rPr>
                <w:rFonts w:hint="eastAsia"/>
                <w:sz w:val="18"/>
                <w:szCs w:val="18"/>
              </w:rPr>
              <w:t>事業所の対応</w:t>
            </w:r>
          </w:p>
        </w:tc>
      </w:tr>
      <w:tr w:rsidR="008A5B0B" w:rsidTr="00A07BDD">
        <w:trPr>
          <w:trHeight w:val="1449"/>
        </w:trPr>
        <w:tc>
          <w:tcPr>
            <w:tcW w:w="578" w:type="dxa"/>
            <w:vAlign w:val="center"/>
          </w:tcPr>
          <w:p w:rsidR="008A5B0B" w:rsidRPr="005A3131" w:rsidRDefault="008A5B0B" w:rsidP="00A07BDD">
            <w:pPr>
              <w:jc w:val="center"/>
              <w:rPr>
                <w:sz w:val="18"/>
                <w:szCs w:val="18"/>
              </w:rPr>
            </w:pPr>
            <w:r>
              <w:rPr>
                <w:rFonts w:hint="eastAsia"/>
                <w:sz w:val="18"/>
                <w:szCs w:val="18"/>
              </w:rPr>
              <w:t>１</w:t>
            </w:r>
          </w:p>
        </w:tc>
        <w:tc>
          <w:tcPr>
            <w:tcW w:w="3934" w:type="dxa"/>
            <w:gridSpan w:val="3"/>
          </w:tcPr>
          <w:p w:rsidR="002B2FB2" w:rsidRPr="005A3131" w:rsidRDefault="002B2FB2">
            <w:pPr>
              <w:rPr>
                <w:sz w:val="18"/>
                <w:szCs w:val="18"/>
              </w:rPr>
            </w:pPr>
            <w:r>
              <w:rPr>
                <w:rFonts w:hint="eastAsia"/>
                <w:sz w:val="18"/>
                <w:szCs w:val="18"/>
              </w:rPr>
              <w:t>知識及び能力の向上のために必要な訓練その他の必要な支援</w:t>
            </w:r>
            <w:r w:rsidR="00935E24">
              <w:rPr>
                <w:rFonts w:hint="eastAsia"/>
                <w:sz w:val="18"/>
                <w:szCs w:val="18"/>
              </w:rPr>
              <w:t>を</w:t>
            </w:r>
            <w:r>
              <w:rPr>
                <w:rFonts w:hint="eastAsia"/>
                <w:sz w:val="18"/>
                <w:szCs w:val="18"/>
              </w:rPr>
              <w:t>行</w:t>
            </w:r>
            <w:r w:rsidR="00935E24">
              <w:rPr>
                <w:rFonts w:hint="eastAsia"/>
                <w:sz w:val="18"/>
                <w:szCs w:val="18"/>
              </w:rPr>
              <w:t>う</w:t>
            </w:r>
            <w:r>
              <w:rPr>
                <w:rFonts w:hint="eastAsia"/>
                <w:sz w:val="18"/>
                <w:szCs w:val="18"/>
              </w:rPr>
              <w:t>とともに、常に在宅利用者が行う作業活動、訓練等のメニュー</w:t>
            </w:r>
            <w:r w:rsidR="00935E24">
              <w:rPr>
                <w:rFonts w:hint="eastAsia"/>
                <w:sz w:val="18"/>
                <w:szCs w:val="18"/>
              </w:rPr>
              <w:t>を</w:t>
            </w:r>
            <w:r>
              <w:rPr>
                <w:rFonts w:hint="eastAsia"/>
                <w:sz w:val="18"/>
                <w:szCs w:val="18"/>
              </w:rPr>
              <w:t>確保</w:t>
            </w:r>
            <w:r w:rsidR="00935E24">
              <w:rPr>
                <w:rFonts w:hint="eastAsia"/>
                <w:sz w:val="18"/>
                <w:szCs w:val="18"/>
              </w:rPr>
              <w:t>し</w:t>
            </w:r>
            <w:r>
              <w:rPr>
                <w:rFonts w:hint="eastAsia"/>
                <w:sz w:val="18"/>
                <w:szCs w:val="18"/>
              </w:rPr>
              <w:t>ていること</w:t>
            </w:r>
          </w:p>
        </w:tc>
        <w:tc>
          <w:tcPr>
            <w:tcW w:w="4208" w:type="dxa"/>
            <w:gridSpan w:val="11"/>
          </w:tcPr>
          <w:p w:rsidR="008A5B0B" w:rsidRPr="005A3131" w:rsidRDefault="008A5B0B">
            <w:pPr>
              <w:rPr>
                <w:sz w:val="18"/>
                <w:szCs w:val="18"/>
              </w:rPr>
            </w:pPr>
          </w:p>
        </w:tc>
      </w:tr>
      <w:tr w:rsidR="008A5B0B" w:rsidTr="00A07BDD">
        <w:trPr>
          <w:trHeight w:val="1244"/>
        </w:trPr>
        <w:tc>
          <w:tcPr>
            <w:tcW w:w="578" w:type="dxa"/>
            <w:vAlign w:val="center"/>
          </w:tcPr>
          <w:p w:rsidR="008A5B0B" w:rsidRPr="005A3131" w:rsidRDefault="008A5B0B" w:rsidP="00A07BDD">
            <w:pPr>
              <w:jc w:val="center"/>
              <w:rPr>
                <w:sz w:val="18"/>
                <w:szCs w:val="18"/>
              </w:rPr>
            </w:pPr>
            <w:r>
              <w:rPr>
                <w:rFonts w:hint="eastAsia"/>
                <w:sz w:val="18"/>
                <w:szCs w:val="18"/>
              </w:rPr>
              <w:t>２</w:t>
            </w:r>
          </w:p>
        </w:tc>
        <w:tc>
          <w:tcPr>
            <w:tcW w:w="3934" w:type="dxa"/>
            <w:gridSpan w:val="3"/>
          </w:tcPr>
          <w:p w:rsidR="008A5B0B" w:rsidRPr="005A3131" w:rsidRDefault="002B2FB2" w:rsidP="00935E24">
            <w:pPr>
              <w:rPr>
                <w:sz w:val="18"/>
                <w:szCs w:val="18"/>
              </w:rPr>
            </w:pPr>
            <w:r>
              <w:rPr>
                <w:rFonts w:hint="eastAsia"/>
                <w:sz w:val="18"/>
                <w:szCs w:val="18"/>
              </w:rPr>
              <w:t>1</w:t>
            </w:r>
            <w:r>
              <w:rPr>
                <w:rFonts w:hint="eastAsia"/>
                <w:sz w:val="18"/>
                <w:szCs w:val="18"/>
              </w:rPr>
              <w:t>日</w:t>
            </w:r>
            <w:r>
              <w:rPr>
                <w:rFonts w:hint="eastAsia"/>
                <w:sz w:val="18"/>
                <w:szCs w:val="18"/>
              </w:rPr>
              <w:t>2</w:t>
            </w:r>
            <w:r>
              <w:rPr>
                <w:rFonts w:hint="eastAsia"/>
                <w:sz w:val="18"/>
                <w:szCs w:val="18"/>
              </w:rPr>
              <w:t>回は連絡、助言又は進捗状況の確認等のその他の支援</w:t>
            </w:r>
            <w:r w:rsidR="00935E24">
              <w:rPr>
                <w:rFonts w:hint="eastAsia"/>
                <w:sz w:val="18"/>
                <w:szCs w:val="18"/>
              </w:rPr>
              <w:t>を</w:t>
            </w:r>
            <w:r>
              <w:rPr>
                <w:rFonts w:hint="eastAsia"/>
                <w:sz w:val="18"/>
                <w:szCs w:val="18"/>
              </w:rPr>
              <w:t>行</w:t>
            </w:r>
            <w:r w:rsidR="00935E24">
              <w:rPr>
                <w:rFonts w:hint="eastAsia"/>
                <w:sz w:val="18"/>
                <w:szCs w:val="18"/>
              </w:rPr>
              <w:t>い</w:t>
            </w:r>
            <w:r>
              <w:rPr>
                <w:rFonts w:hint="eastAsia"/>
                <w:sz w:val="18"/>
                <w:szCs w:val="18"/>
              </w:rPr>
              <w:t>、日報</w:t>
            </w:r>
            <w:r w:rsidR="00935E24">
              <w:rPr>
                <w:rFonts w:hint="eastAsia"/>
                <w:sz w:val="18"/>
                <w:szCs w:val="18"/>
              </w:rPr>
              <w:t>を</w:t>
            </w:r>
            <w:r>
              <w:rPr>
                <w:rFonts w:hint="eastAsia"/>
                <w:sz w:val="18"/>
                <w:szCs w:val="18"/>
              </w:rPr>
              <w:t>作成</w:t>
            </w:r>
            <w:r w:rsidR="00935E24">
              <w:rPr>
                <w:rFonts w:hint="eastAsia"/>
                <w:sz w:val="18"/>
                <w:szCs w:val="18"/>
              </w:rPr>
              <w:t>す</w:t>
            </w:r>
            <w:r>
              <w:rPr>
                <w:rFonts w:hint="eastAsia"/>
                <w:sz w:val="18"/>
                <w:szCs w:val="18"/>
              </w:rPr>
              <w:t>ること。また、作業活動</w:t>
            </w:r>
            <w:r w:rsidR="00935E24">
              <w:rPr>
                <w:rFonts w:hint="eastAsia"/>
                <w:sz w:val="18"/>
                <w:szCs w:val="18"/>
              </w:rPr>
              <w:t>、訓練等の内容又は在宅利用者の希望等に応じ</w:t>
            </w:r>
            <w:r w:rsidR="00935E24">
              <w:rPr>
                <w:rFonts w:hint="eastAsia"/>
                <w:sz w:val="18"/>
                <w:szCs w:val="18"/>
              </w:rPr>
              <w:t>1</w:t>
            </w:r>
            <w:r w:rsidR="00935E24">
              <w:rPr>
                <w:rFonts w:hint="eastAsia"/>
                <w:sz w:val="18"/>
                <w:szCs w:val="18"/>
              </w:rPr>
              <w:t>日</w:t>
            </w:r>
            <w:r w:rsidR="00935E24">
              <w:rPr>
                <w:rFonts w:hint="eastAsia"/>
                <w:sz w:val="18"/>
                <w:szCs w:val="18"/>
              </w:rPr>
              <w:t>2</w:t>
            </w:r>
            <w:r w:rsidR="00935E24">
              <w:rPr>
                <w:rFonts w:hint="eastAsia"/>
                <w:sz w:val="18"/>
                <w:szCs w:val="18"/>
              </w:rPr>
              <w:t>回を超えた対応を行うこと</w:t>
            </w:r>
          </w:p>
        </w:tc>
        <w:tc>
          <w:tcPr>
            <w:tcW w:w="4208" w:type="dxa"/>
            <w:gridSpan w:val="11"/>
          </w:tcPr>
          <w:p w:rsidR="008A5B0B" w:rsidRPr="005A3131" w:rsidRDefault="008A5B0B">
            <w:pPr>
              <w:rPr>
                <w:sz w:val="18"/>
                <w:szCs w:val="18"/>
              </w:rPr>
            </w:pPr>
          </w:p>
        </w:tc>
      </w:tr>
      <w:tr w:rsidR="008A5B0B" w:rsidTr="00A07BDD">
        <w:trPr>
          <w:trHeight w:val="369"/>
        </w:trPr>
        <w:tc>
          <w:tcPr>
            <w:tcW w:w="578" w:type="dxa"/>
            <w:vAlign w:val="center"/>
          </w:tcPr>
          <w:p w:rsidR="008A5B0B" w:rsidRPr="005A3131" w:rsidRDefault="008A5B0B" w:rsidP="00A07BDD">
            <w:pPr>
              <w:jc w:val="center"/>
              <w:rPr>
                <w:sz w:val="18"/>
                <w:szCs w:val="18"/>
              </w:rPr>
            </w:pPr>
            <w:r>
              <w:rPr>
                <w:rFonts w:hint="eastAsia"/>
                <w:sz w:val="18"/>
                <w:szCs w:val="18"/>
              </w:rPr>
              <w:t>３</w:t>
            </w:r>
          </w:p>
        </w:tc>
        <w:tc>
          <w:tcPr>
            <w:tcW w:w="3934" w:type="dxa"/>
            <w:gridSpan w:val="3"/>
          </w:tcPr>
          <w:p w:rsidR="008A5B0B" w:rsidRPr="005A3131" w:rsidRDefault="00935E24" w:rsidP="00935E24">
            <w:pPr>
              <w:rPr>
                <w:sz w:val="18"/>
                <w:szCs w:val="18"/>
              </w:rPr>
            </w:pPr>
            <w:r>
              <w:rPr>
                <w:rFonts w:hint="eastAsia"/>
                <w:sz w:val="18"/>
                <w:szCs w:val="18"/>
              </w:rPr>
              <w:t>緊急時の対応ができる体制を確保すること</w:t>
            </w:r>
          </w:p>
        </w:tc>
        <w:tc>
          <w:tcPr>
            <w:tcW w:w="4208" w:type="dxa"/>
            <w:gridSpan w:val="11"/>
          </w:tcPr>
          <w:p w:rsidR="008A5B0B" w:rsidRPr="005A3131" w:rsidRDefault="008A5B0B">
            <w:pPr>
              <w:rPr>
                <w:sz w:val="18"/>
                <w:szCs w:val="18"/>
              </w:rPr>
            </w:pPr>
          </w:p>
        </w:tc>
      </w:tr>
      <w:tr w:rsidR="008A5B0B" w:rsidTr="00A07BDD">
        <w:trPr>
          <w:trHeight w:val="994"/>
        </w:trPr>
        <w:tc>
          <w:tcPr>
            <w:tcW w:w="578" w:type="dxa"/>
            <w:vAlign w:val="center"/>
          </w:tcPr>
          <w:p w:rsidR="008A5B0B" w:rsidRDefault="008A5B0B" w:rsidP="00A07BDD">
            <w:pPr>
              <w:jc w:val="center"/>
              <w:rPr>
                <w:sz w:val="18"/>
                <w:szCs w:val="18"/>
              </w:rPr>
            </w:pPr>
            <w:r>
              <w:rPr>
                <w:rFonts w:hint="eastAsia"/>
                <w:sz w:val="18"/>
                <w:szCs w:val="18"/>
              </w:rPr>
              <w:t>４</w:t>
            </w:r>
          </w:p>
        </w:tc>
        <w:tc>
          <w:tcPr>
            <w:tcW w:w="3934" w:type="dxa"/>
            <w:gridSpan w:val="3"/>
          </w:tcPr>
          <w:p w:rsidR="008A5B0B" w:rsidRPr="005A3131" w:rsidRDefault="00935E24">
            <w:pPr>
              <w:rPr>
                <w:sz w:val="18"/>
                <w:szCs w:val="18"/>
              </w:rPr>
            </w:pPr>
            <w:r>
              <w:rPr>
                <w:rFonts w:hint="eastAsia"/>
                <w:sz w:val="18"/>
                <w:szCs w:val="18"/>
              </w:rPr>
              <w:t>作業活動、訓練等を行う上で疑義が生じた際の照会等に対し、随時、訪問や連絡による必要な支援が提供できる体制を確保していること。</w:t>
            </w:r>
          </w:p>
        </w:tc>
        <w:tc>
          <w:tcPr>
            <w:tcW w:w="4208" w:type="dxa"/>
            <w:gridSpan w:val="11"/>
          </w:tcPr>
          <w:p w:rsidR="008A5B0B" w:rsidRPr="005A3131" w:rsidRDefault="008A5B0B">
            <w:pPr>
              <w:rPr>
                <w:sz w:val="18"/>
                <w:szCs w:val="18"/>
              </w:rPr>
            </w:pPr>
          </w:p>
        </w:tc>
      </w:tr>
      <w:tr w:rsidR="008A5B0B" w:rsidTr="00A07BDD">
        <w:tc>
          <w:tcPr>
            <w:tcW w:w="578" w:type="dxa"/>
            <w:vAlign w:val="center"/>
          </w:tcPr>
          <w:p w:rsidR="008A5B0B" w:rsidRDefault="008A5B0B" w:rsidP="00A07BDD">
            <w:pPr>
              <w:jc w:val="center"/>
              <w:rPr>
                <w:sz w:val="18"/>
                <w:szCs w:val="18"/>
              </w:rPr>
            </w:pPr>
            <w:r>
              <w:rPr>
                <w:rFonts w:hint="eastAsia"/>
                <w:sz w:val="18"/>
                <w:szCs w:val="18"/>
              </w:rPr>
              <w:t>５</w:t>
            </w:r>
          </w:p>
        </w:tc>
        <w:tc>
          <w:tcPr>
            <w:tcW w:w="3934" w:type="dxa"/>
            <w:gridSpan w:val="3"/>
          </w:tcPr>
          <w:p w:rsidR="004E328F" w:rsidRPr="005A3131" w:rsidRDefault="00935E24" w:rsidP="004E328F">
            <w:pPr>
              <w:rPr>
                <w:sz w:val="18"/>
                <w:szCs w:val="18"/>
              </w:rPr>
            </w:pPr>
            <w:r>
              <w:rPr>
                <w:rFonts w:hint="eastAsia"/>
                <w:sz w:val="18"/>
                <w:szCs w:val="18"/>
              </w:rPr>
              <w:t>事業所職員による訪問又は利用者による通所により評価等を一週間につき</w:t>
            </w:r>
            <w:r>
              <w:rPr>
                <w:rFonts w:hint="eastAsia"/>
                <w:sz w:val="18"/>
                <w:szCs w:val="18"/>
              </w:rPr>
              <w:t>1</w:t>
            </w:r>
            <w:r>
              <w:rPr>
                <w:rFonts w:hint="eastAsia"/>
                <w:sz w:val="18"/>
                <w:szCs w:val="18"/>
              </w:rPr>
              <w:t>回は行うこと</w:t>
            </w:r>
          </w:p>
        </w:tc>
        <w:tc>
          <w:tcPr>
            <w:tcW w:w="4208" w:type="dxa"/>
            <w:gridSpan w:val="11"/>
          </w:tcPr>
          <w:p w:rsidR="008A5B0B" w:rsidRPr="005A3131" w:rsidRDefault="008A5B0B">
            <w:pPr>
              <w:rPr>
                <w:sz w:val="18"/>
                <w:szCs w:val="18"/>
              </w:rPr>
            </w:pPr>
          </w:p>
        </w:tc>
      </w:tr>
      <w:tr w:rsidR="008A5B0B" w:rsidTr="00A07BDD">
        <w:tc>
          <w:tcPr>
            <w:tcW w:w="578" w:type="dxa"/>
            <w:vAlign w:val="center"/>
          </w:tcPr>
          <w:p w:rsidR="008A5B0B" w:rsidRDefault="008A5B0B" w:rsidP="00A07BDD">
            <w:pPr>
              <w:jc w:val="center"/>
              <w:rPr>
                <w:sz w:val="18"/>
                <w:szCs w:val="18"/>
              </w:rPr>
            </w:pPr>
            <w:r>
              <w:rPr>
                <w:rFonts w:hint="eastAsia"/>
                <w:sz w:val="18"/>
                <w:szCs w:val="18"/>
              </w:rPr>
              <w:t>６</w:t>
            </w:r>
          </w:p>
        </w:tc>
        <w:tc>
          <w:tcPr>
            <w:tcW w:w="3934" w:type="dxa"/>
            <w:gridSpan w:val="3"/>
          </w:tcPr>
          <w:p w:rsidR="008A5B0B" w:rsidRPr="005A3131" w:rsidRDefault="00935E24" w:rsidP="00474E7B">
            <w:pPr>
              <w:rPr>
                <w:sz w:val="18"/>
                <w:szCs w:val="18"/>
              </w:rPr>
            </w:pPr>
            <w:r>
              <w:rPr>
                <w:rFonts w:hint="eastAsia"/>
                <w:sz w:val="18"/>
                <w:szCs w:val="18"/>
              </w:rPr>
              <w:t>月の利用日数のうち</w:t>
            </w:r>
            <w:r>
              <w:rPr>
                <w:rFonts w:hint="eastAsia"/>
                <w:sz w:val="18"/>
                <w:szCs w:val="18"/>
              </w:rPr>
              <w:t>1</w:t>
            </w:r>
            <w:r>
              <w:rPr>
                <w:rFonts w:hint="eastAsia"/>
                <w:sz w:val="18"/>
                <w:szCs w:val="18"/>
              </w:rPr>
              <w:t>日は事業所に通所し、事業所内において訓練目標に対する達成度の評価等</w:t>
            </w:r>
            <w:r w:rsidR="00A44339">
              <w:rPr>
                <w:rFonts w:hint="eastAsia"/>
                <w:sz w:val="18"/>
                <w:szCs w:val="18"/>
              </w:rPr>
              <w:t>を行うこと</w:t>
            </w:r>
          </w:p>
        </w:tc>
        <w:tc>
          <w:tcPr>
            <w:tcW w:w="4208" w:type="dxa"/>
            <w:gridSpan w:val="11"/>
          </w:tcPr>
          <w:p w:rsidR="008A5B0B" w:rsidRPr="005A3131" w:rsidRDefault="008A5B0B">
            <w:pPr>
              <w:rPr>
                <w:sz w:val="18"/>
                <w:szCs w:val="18"/>
              </w:rPr>
            </w:pPr>
          </w:p>
        </w:tc>
      </w:tr>
      <w:tr w:rsidR="004E328F" w:rsidTr="00A07BDD">
        <w:tc>
          <w:tcPr>
            <w:tcW w:w="578" w:type="dxa"/>
            <w:vAlign w:val="center"/>
          </w:tcPr>
          <w:p w:rsidR="004E328F" w:rsidRDefault="004E328F" w:rsidP="00A07BDD">
            <w:pPr>
              <w:jc w:val="center"/>
              <w:rPr>
                <w:sz w:val="18"/>
                <w:szCs w:val="18"/>
              </w:rPr>
            </w:pPr>
            <w:r>
              <w:rPr>
                <w:rFonts w:hint="eastAsia"/>
                <w:sz w:val="18"/>
                <w:szCs w:val="18"/>
              </w:rPr>
              <w:t>７</w:t>
            </w:r>
          </w:p>
        </w:tc>
        <w:tc>
          <w:tcPr>
            <w:tcW w:w="3934" w:type="dxa"/>
            <w:gridSpan w:val="3"/>
          </w:tcPr>
          <w:p w:rsidR="004E328F" w:rsidRDefault="004E328F">
            <w:pPr>
              <w:rPr>
                <w:sz w:val="18"/>
                <w:szCs w:val="18"/>
              </w:rPr>
            </w:pPr>
            <w:r>
              <w:rPr>
                <w:rFonts w:hint="eastAsia"/>
                <w:sz w:val="18"/>
                <w:szCs w:val="18"/>
              </w:rPr>
              <w:t>５が通所により行なわれ、あわせて６の評価等を行う場合、６による通所に置き換えて差し支えない</w:t>
            </w:r>
          </w:p>
        </w:tc>
        <w:tc>
          <w:tcPr>
            <w:tcW w:w="4208" w:type="dxa"/>
            <w:gridSpan w:val="11"/>
          </w:tcPr>
          <w:p w:rsidR="004E328F" w:rsidRPr="005A3131" w:rsidRDefault="004E328F">
            <w:pPr>
              <w:rPr>
                <w:sz w:val="18"/>
                <w:szCs w:val="18"/>
              </w:rPr>
            </w:pPr>
          </w:p>
        </w:tc>
      </w:tr>
    </w:tbl>
    <w:p w:rsidR="008A5B0B" w:rsidRPr="002B2FB2" w:rsidRDefault="008A5B0B">
      <w:pPr>
        <w:rPr>
          <w:sz w:val="18"/>
          <w:szCs w:val="18"/>
        </w:rPr>
      </w:pPr>
      <w:r w:rsidRPr="002B2FB2">
        <w:rPr>
          <w:rFonts w:hint="eastAsia"/>
          <w:sz w:val="18"/>
          <w:szCs w:val="18"/>
        </w:rPr>
        <w:t>※添付書類</w:t>
      </w:r>
      <w:r w:rsidR="007F0D06">
        <w:rPr>
          <w:rFonts w:hint="eastAsia"/>
          <w:sz w:val="18"/>
          <w:szCs w:val="18"/>
        </w:rPr>
        <w:t xml:space="preserve">　○</w:t>
      </w:r>
      <w:r w:rsidRPr="002B2FB2">
        <w:rPr>
          <w:rFonts w:hint="eastAsia"/>
          <w:sz w:val="18"/>
          <w:szCs w:val="18"/>
        </w:rPr>
        <w:t>利用者基礎データ</w:t>
      </w:r>
      <w:r w:rsidR="007F0D06">
        <w:rPr>
          <w:rFonts w:hint="eastAsia"/>
          <w:sz w:val="18"/>
          <w:szCs w:val="18"/>
        </w:rPr>
        <w:t xml:space="preserve">　○</w:t>
      </w:r>
      <w:r w:rsidRPr="002B2FB2">
        <w:rPr>
          <w:rFonts w:hint="eastAsia"/>
          <w:sz w:val="18"/>
          <w:szCs w:val="18"/>
        </w:rPr>
        <w:t>個別支援計画</w:t>
      </w:r>
    </w:p>
    <w:sectPr w:rsidR="008A5B0B" w:rsidRPr="002B2FB2" w:rsidSect="004E328F">
      <w:headerReference w:type="default" r:id="rId7"/>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F5E" w:rsidRDefault="00976F5E" w:rsidP="00935E24">
      <w:r>
        <w:separator/>
      </w:r>
    </w:p>
  </w:endnote>
  <w:endnote w:type="continuationSeparator" w:id="0">
    <w:p w:rsidR="00976F5E" w:rsidRDefault="00976F5E" w:rsidP="0093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F5E" w:rsidRDefault="00976F5E" w:rsidP="00935E24">
      <w:r>
        <w:separator/>
      </w:r>
    </w:p>
  </w:footnote>
  <w:footnote w:type="continuationSeparator" w:id="0">
    <w:p w:rsidR="00976F5E" w:rsidRDefault="00976F5E" w:rsidP="00935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28F" w:rsidRDefault="004E328F" w:rsidP="004E328F">
    <w:pPr>
      <w:pStyle w:val="a4"/>
      <w:ind w:firstLineChars="3600" w:firstLine="7560"/>
    </w:pPr>
    <w:r>
      <w:rPr>
        <w:rFonts w:hint="eastAsia"/>
      </w:rPr>
      <w:t>（別紙１）</w:t>
    </w:r>
  </w:p>
  <w:p w:rsidR="004E328F" w:rsidRDefault="004E32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31"/>
    <w:rsid w:val="000F6727"/>
    <w:rsid w:val="0029415D"/>
    <w:rsid w:val="002B2FB2"/>
    <w:rsid w:val="002D697C"/>
    <w:rsid w:val="00343CC8"/>
    <w:rsid w:val="00474E7B"/>
    <w:rsid w:val="004E328F"/>
    <w:rsid w:val="005A3131"/>
    <w:rsid w:val="00633E6A"/>
    <w:rsid w:val="0070461A"/>
    <w:rsid w:val="007F0D06"/>
    <w:rsid w:val="008815F6"/>
    <w:rsid w:val="008A5B0B"/>
    <w:rsid w:val="00935E24"/>
    <w:rsid w:val="00976F5E"/>
    <w:rsid w:val="009A446A"/>
    <w:rsid w:val="00A07BDD"/>
    <w:rsid w:val="00A44339"/>
    <w:rsid w:val="00A5733B"/>
    <w:rsid w:val="00BC40E9"/>
    <w:rsid w:val="00CC3319"/>
    <w:rsid w:val="00EF39E0"/>
    <w:rsid w:val="00F77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ADE505E-636D-4B0C-ADD4-075D7627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3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5E24"/>
    <w:pPr>
      <w:tabs>
        <w:tab w:val="center" w:pos="4252"/>
        <w:tab w:val="right" w:pos="8504"/>
      </w:tabs>
      <w:snapToGrid w:val="0"/>
    </w:pPr>
  </w:style>
  <w:style w:type="character" w:customStyle="1" w:styleId="a5">
    <w:name w:val="ヘッダー (文字)"/>
    <w:basedOn w:val="a0"/>
    <w:link w:val="a4"/>
    <w:uiPriority w:val="99"/>
    <w:rsid w:val="00935E24"/>
  </w:style>
  <w:style w:type="paragraph" w:styleId="a6">
    <w:name w:val="footer"/>
    <w:basedOn w:val="a"/>
    <w:link w:val="a7"/>
    <w:uiPriority w:val="99"/>
    <w:unhideWhenUsed/>
    <w:rsid w:val="00935E24"/>
    <w:pPr>
      <w:tabs>
        <w:tab w:val="center" w:pos="4252"/>
        <w:tab w:val="right" w:pos="8504"/>
      </w:tabs>
      <w:snapToGrid w:val="0"/>
    </w:pPr>
  </w:style>
  <w:style w:type="character" w:customStyle="1" w:styleId="a7">
    <w:name w:val="フッター (文字)"/>
    <w:basedOn w:val="a0"/>
    <w:link w:val="a6"/>
    <w:uiPriority w:val="99"/>
    <w:rsid w:val="00935E24"/>
  </w:style>
  <w:style w:type="paragraph" w:styleId="a8">
    <w:name w:val="Balloon Text"/>
    <w:basedOn w:val="a"/>
    <w:link w:val="a9"/>
    <w:uiPriority w:val="99"/>
    <w:semiHidden/>
    <w:unhideWhenUsed/>
    <w:rsid w:val="004E32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3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76DFD-AEBC-49C2-85B9-2DDA7271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iyolocaladmin</dc:creator>
  <cp:lastModifiedBy>C10557</cp:lastModifiedBy>
  <cp:revision>13</cp:revision>
  <cp:lastPrinted>2018-12-07T04:15:00Z</cp:lastPrinted>
  <dcterms:created xsi:type="dcterms:W3CDTF">2018-11-13T00:11:00Z</dcterms:created>
  <dcterms:modified xsi:type="dcterms:W3CDTF">2020-04-17T01:57:00Z</dcterms:modified>
</cp:coreProperties>
</file>